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F5B0" w14:textId="77777777" w:rsidR="00EE52D0" w:rsidRDefault="00EE52D0">
      <w:pPr>
        <w:spacing w:after="0"/>
        <w:rPr>
          <w:rFonts w:ascii="Calibri" w:eastAsia="Calibri" w:hAnsi="Calibri" w:cs="Calibri"/>
          <w:sz w:val="8"/>
          <w:szCs w:val="8"/>
        </w:rPr>
      </w:pPr>
    </w:p>
    <w:p w14:paraId="1F2723ED" w14:textId="77777777" w:rsidR="00EE52D0" w:rsidRDefault="003465F9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rtl/>
        </w:rPr>
      </w:pPr>
      <w:r>
        <w:rPr>
          <w:rFonts w:ascii="Calibri" w:eastAsia="Calibri" w:hAnsi="Calibri" w:cs="Calibri"/>
          <w:b/>
          <w:sz w:val="28"/>
          <w:szCs w:val="28"/>
          <w:rtl/>
        </w:rPr>
        <w:t>استئناف (اعتراض) جهة مستفيدة</w:t>
      </w:r>
    </w:p>
    <w:p w14:paraId="3B99FD69" w14:textId="77777777" w:rsidR="00EE52D0" w:rsidRDefault="00EE52D0">
      <w:pPr>
        <w:spacing w:after="0"/>
        <w:rPr>
          <w:rFonts w:ascii="Calibri" w:eastAsia="Calibri" w:hAnsi="Calibri" w:cs="Calibri"/>
          <w:sz w:val="8"/>
          <w:szCs w:val="8"/>
        </w:rPr>
      </w:pPr>
    </w:p>
    <w:tbl>
      <w:tblPr>
        <w:tblStyle w:val="a5"/>
        <w:bidiVisual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415"/>
        <w:gridCol w:w="416"/>
        <w:gridCol w:w="415"/>
        <w:gridCol w:w="416"/>
        <w:gridCol w:w="39"/>
        <w:gridCol w:w="141"/>
        <w:gridCol w:w="142"/>
        <w:gridCol w:w="94"/>
        <w:gridCol w:w="415"/>
        <w:gridCol w:w="416"/>
        <w:gridCol w:w="415"/>
        <w:gridCol w:w="416"/>
        <w:gridCol w:w="227"/>
        <w:gridCol w:w="189"/>
        <w:gridCol w:w="1514"/>
        <w:gridCol w:w="564"/>
        <w:gridCol w:w="570"/>
        <w:gridCol w:w="1697"/>
      </w:tblGrid>
      <w:tr w:rsidR="00EE52D0" w14:paraId="6FF64BA4" w14:textId="77777777">
        <w:trPr>
          <w:trHeight w:val="397"/>
        </w:trPr>
        <w:tc>
          <w:tcPr>
            <w:tcW w:w="9736" w:type="dxa"/>
            <w:gridSpan w:val="19"/>
            <w:shd w:val="clear" w:color="auto" w:fill="D9D9D9"/>
            <w:vAlign w:val="center"/>
          </w:tcPr>
          <w:p w14:paraId="1D9B7578" w14:textId="46CC8C4E" w:rsidR="00EE52D0" w:rsidRDefault="00A143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ُ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</w:t>
            </w:r>
            <w:r w:rsidRPr="00A14357"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ب</w:t>
            </w:r>
            <w:r w:rsidRPr="00A14357">
              <w:rPr>
                <w:rFonts w:ascii="Calibri" w:eastAsia="Calibri" w:hAnsi="Calibri" w:cs="Calibri" w:hint="cs"/>
                <w:color w:val="FF0000"/>
                <w:sz w:val="28"/>
                <w:szCs w:val="28"/>
                <w:rtl/>
              </w:rPr>
              <w:t>أ</w:t>
            </w:r>
            <w:r w:rsidR="003465F9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هذا الجزء من قِبل الجهة المستأنفة (المعترضة)</w:t>
            </w:r>
          </w:p>
        </w:tc>
      </w:tr>
      <w:tr w:rsidR="00EE52D0" w14:paraId="3C43CCEC" w14:textId="77777777">
        <w:trPr>
          <w:trHeight w:val="397"/>
        </w:trPr>
        <w:tc>
          <w:tcPr>
            <w:tcW w:w="9736" w:type="dxa"/>
            <w:gridSpan w:val="19"/>
            <w:shd w:val="clear" w:color="auto" w:fill="auto"/>
            <w:vAlign w:val="center"/>
          </w:tcPr>
          <w:p w14:paraId="56C0C49E" w14:textId="77777777" w:rsidR="00EE52D0" w:rsidRDefault="00EE52D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E52D0" w14:paraId="27687BA5" w14:textId="77777777">
        <w:trPr>
          <w:trHeight w:val="397"/>
        </w:trPr>
        <w:tc>
          <w:tcPr>
            <w:tcW w:w="8039" w:type="dxa"/>
            <w:gridSpan w:val="18"/>
            <w:vAlign w:val="center"/>
          </w:tcPr>
          <w:p w14:paraId="10194650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رقم القرار المستأنف (المعترض) عليه.</w:t>
            </w:r>
          </w:p>
        </w:tc>
        <w:tc>
          <w:tcPr>
            <w:tcW w:w="1697" w:type="dxa"/>
          </w:tcPr>
          <w:p w14:paraId="34AB36F7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706405CD" w14:textId="77777777">
        <w:trPr>
          <w:trHeight w:val="397"/>
        </w:trPr>
        <w:tc>
          <w:tcPr>
            <w:tcW w:w="8039" w:type="dxa"/>
            <w:gridSpan w:val="18"/>
            <w:vAlign w:val="center"/>
          </w:tcPr>
          <w:p w14:paraId="6E5C4194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تاريخ التدقيق الذي تم فيه اتخاذه اجراءات من قبل فريق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المدققين المستأنف (المعترض) بشأنه.</w:t>
            </w:r>
          </w:p>
        </w:tc>
        <w:tc>
          <w:tcPr>
            <w:tcW w:w="1697" w:type="dxa"/>
          </w:tcPr>
          <w:p w14:paraId="644CC665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....../....../........</w:t>
            </w:r>
          </w:p>
        </w:tc>
      </w:tr>
      <w:tr w:rsidR="00EE52D0" w14:paraId="4804AA02" w14:textId="77777777">
        <w:trPr>
          <w:trHeight w:val="397"/>
        </w:trPr>
        <w:tc>
          <w:tcPr>
            <w:tcW w:w="9736" w:type="dxa"/>
            <w:gridSpan w:val="19"/>
            <w:vAlign w:val="center"/>
          </w:tcPr>
          <w:p w14:paraId="483F8601" w14:textId="77777777" w:rsidR="00EE52D0" w:rsidRDefault="003465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معلومات مقدّم الطلب</w:t>
            </w:r>
          </w:p>
        </w:tc>
      </w:tr>
      <w:tr w:rsidR="00EE52D0" w14:paraId="3287B756" w14:textId="77777777">
        <w:trPr>
          <w:trHeight w:val="397"/>
        </w:trPr>
        <w:tc>
          <w:tcPr>
            <w:tcW w:w="3219" w:type="dxa"/>
            <w:gridSpan w:val="8"/>
            <w:vAlign w:val="center"/>
          </w:tcPr>
          <w:p w14:paraId="75FAD9CD" w14:textId="42D7E2C1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المؤسسة المستأ</w:t>
            </w:r>
            <w:r w:rsidRPr="00A14357">
              <w:rPr>
                <w:rFonts w:ascii="Calibri" w:eastAsia="Calibri" w:hAnsi="Calibri" w:cs="Calibri"/>
                <w:color w:val="FF0000"/>
                <w:sz w:val="24"/>
                <w:szCs w:val="24"/>
                <w:rtl/>
              </w:rPr>
              <w:t>ن</w:t>
            </w:r>
            <w:r w:rsidR="00A14357" w:rsidRPr="00A14357">
              <w:rPr>
                <w:rFonts w:ascii="Calibri" w:eastAsia="Calibri" w:hAnsi="Calibri" w:cs="Calibri" w:hint="cs"/>
                <w:color w:val="FF0000"/>
                <w:sz w:val="24"/>
                <w:szCs w:val="24"/>
                <w:rtl/>
              </w:rPr>
              <w:t>ِ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فة (المعترضة)</w:t>
            </w:r>
          </w:p>
        </w:tc>
        <w:tc>
          <w:tcPr>
            <w:tcW w:w="6517" w:type="dxa"/>
            <w:gridSpan w:val="11"/>
            <w:vAlign w:val="center"/>
          </w:tcPr>
          <w:p w14:paraId="33828DD3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7C20315A" w14:textId="77777777">
        <w:trPr>
          <w:trHeight w:val="397"/>
        </w:trPr>
        <w:tc>
          <w:tcPr>
            <w:tcW w:w="3219" w:type="dxa"/>
            <w:gridSpan w:val="8"/>
            <w:vAlign w:val="center"/>
          </w:tcPr>
          <w:p w14:paraId="1B91365C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المفوض بالاستئناف (الاعتراض)</w:t>
            </w:r>
          </w:p>
        </w:tc>
        <w:tc>
          <w:tcPr>
            <w:tcW w:w="2172" w:type="dxa"/>
            <w:gridSpan w:val="7"/>
            <w:vAlign w:val="center"/>
          </w:tcPr>
          <w:p w14:paraId="2CDF3247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99892E1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المنصب الإداري</w:t>
            </w:r>
          </w:p>
        </w:tc>
        <w:tc>
          <w:tcPr>
            <w:tcW w:w="2831" w:type="dxa"/>
            <w:gridSpan w:val="3"/>
            <w:vAlign w:val="center"/>
          </w:tcPr>
          <w:p w14:paraId="3D478759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7E59FCAD" w14:textId="77777777">
        <w:trPr>
          <w:trHeight w:val="397"/>
        </w:trPr>
        <w:tc>
          <w:tcPr>
            <w:tcW w:w="1235" w:type="dxa"/>
            <w:vAlign w:val="center"/>
          </w:tcPr>
          <w:p w14:paraId="7A124998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رقم الجوال</w:t>
            </w:r>
          </w:p>
        </w:tc>
        <w:tc>
          <w:tcPr>
            <w:tcW w:w="415" w:type="dxa"/>
            <w:vAlign w:val="center"/>
          </w:tcPr>
          <w:p w14:paraId="2A9E4ED2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164298D8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13EE660C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3BCD8A17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vAlign w:val="center"/>
          </w:tcPr>
          <w:p w14:paraId="573762E1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02D9395E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27A86A4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118C23F7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84C71CD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37B6B2B8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6F3103C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831" w:type="dxa"/>
            <w:gridSpan w:val="3"/>
            <w:vAlign w:val="center"/>
          </w:tcPr>
          <w:p w14:paraId="65C2D45E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6641E2FC" w14:textId="77777777">
        <w:trPr>
          <w:trHeight w:val="397"/>
        </w:trPr>
        <w:tc>
          <w:tcPr>
            <w:tcW w:w="9736" w:type="dxa"/>
            <w:gridSpan w:val="19"/>
            <w:vAlign w:val="center"/>
          </w:tcPr>
          <w:p w14:paraId="5D3F7394" w14:textId="77777777" w:rsidR="00EE52D0" w:rsidRDefault="003465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الأسباب التي دعت للاستئناف (الاعتراض)</w:t>
            </w:r>
          </w:p>
        </w:tc>
      </w:tr>
      <w:tr w:rsidR="00EE52D0" w14:paraId="40B14F65" w14:textId="77777777">
        <w:trPr>
          <w:trHeight w:val="794"/>
        </w:trPr>
        <w:tc>
          <w:tcPr>
            <w:tcW w:w="9736" w:type="dxa"/>
            <w:gridSpan w:val="19"/>
            <w:vAlign w:val="center"/>
          </w:tcPr>
          <w:p w14:paraId="08ADBECF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اجراءات تم اتخاذه من قبل فريق المدققين.</w:t>
            </w:r>
          </w:p>
          <w:p w14:paraId="0C7DB5D6" w14:textId="0458C404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قرار </w:t>
            </w:r>
            <w:r w:rsidRPr="00A14357">
              <w:rPr>
                <w:rFonts w:ascii="Calibri" w:eastAsia="Calibri" w:hAnsi="Calibri" w:cs="Calibri"/>
                <w:color w:val="FF0000"/>
                <w:sz w:val="24"/>
                <w:szCs w:val="24"/>
                <w:rtl/>
              </w:rPr>
              <w:t>ال</w:t>
            </w:r>
            <w:r w:rsidR="00A14357" w:rsidRPr="00A14357">
              <w:rPr>
                <w:rFonts w:ascii="Calibri" w:eastAsia="Calibri" w:hAnsi="Calibri" w:cs="Calibri" w:hint="cs"/>
                <w:color w:val="FF0000"/>
                <w:sz w:val="24"/>
                <w:szCs w:val="24"/>
                <w:rtl/>
              </w:rPr>
              <w:t>ل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جنة العليا المشرفة على منح الشهادات في نظم إدارة الجودة.</w:t>
            </w:r>
          </w:p>
          <w:p w14:paraId="4DB593C8" w14:textId="77777777" w:rsidR="00EE52D0" w:rsidRDefault="003465F9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9F32C9B" w14:textId="77777777" w:rsidR="00EE52D0" w:rsidRDefault="003465F9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1103250E" w14:textId="77777777" w:rsidR="00EE52D0" w:rsidRDefault="003465F9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</w:tr>
      <w:tr w:rsidR="00EE52D0" w14:paraId="205E7FC0" w14:textId="77777777">
        <w:trPr>
          <w:trHeight w:val="397"/>
        </w:trPr>
        <w:tc>
          <w:tcPr>
            <w:tcW w:w="2936" w:type="dxa"/>
            <w:gridSpan w:val="6"/>
            <w:vAlign w:val="center"/>
          </w:tcPr>
          <w:p w14:paraId="6D3FB034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قائمة بالوثائق المرفقة (إن وجدت)</w:t>
            </w:r>
          </w:p>
        </w:tc>
        <w:tc>
          <w:tcPr>
            <w:tcW w:w="6800" w:type="dxa"/>
            <w:gridSpan w:val="13"/>
            <w:vAlign w:val="center"/>
          </w:tcPr>
          <w:p w14:paraId="3F57A4EA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6F47E2C6" w14:textId="77777777">
        <w:trPr>
          <w:trHeight w:val="397"/>
        </w:trPr>
        <w:tc>
          <w:tcPr>
            <w:tcW w:w="2936" w:type="dxa"/>
            <w:gridSpan w:val="6"/>
            <w:vAlign w:val="center"/>
          </w:tcPr>
          <w:p w14:paraId="64579AF3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تاريخ تقديم الاستئناف (الاعتراض)</w:t>
            </w:r>
          </w:p>
        </w:tc>
        <w:tc>
          <w:tcPr>
            <w:tcW w:w="2266" w:type="dxa"/>
            <w:gridSpan w:val="8"/>
            <w:vAlign w:val="center"/>
          </w:tcPr>
          <w:p w14:paraId="0FE050F2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....../....../........</w:t>
            </w:r>
          </w:p>
        </w:tc>
        <w:tc>
          <w:tcPr>
            <w:tcW w:w="2267" w:type="dxa"/>
            <w:gridSpan w:val="3"/>
            <w:vAlign w:val="center"/>
          </w:tcPr>
          <w:p w14:paraId="2B8E0046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التوقيع</w:t>
            </w:r>
          </w:p>
        </w:tc>
        <w:tc>
          <w:tcPr>
            <w:tcW w:w="2267" w:type="dxa"/>
            <w:gridSpan w:val="2"/>
            <w:vAlign w:val="center"/>
          </w:tcPr>
          <w:p w14:paraId="01AD454A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2D0" w14:paraId="5D11BE49" w14:textId="77777777">
        <w:trPr>
          <w:trHeight w:val="397"/>
        </w:trPr>
        <w:tc>
          <w:tcPr>
            <w:tcW w:w="9736" w:type="dxa"/>
            <w:gridSpan w:val="19"/>
            <w:shd w:val="clear" w:color="auto" w:fill="auto"/>
            <w:vAlign w:val="center"/>
          </w:tcPr>
          <w:p w14:paraId="33D3BD4B" w14:textId="77777777" w:rsidR="00EE52D0" w:rsidRDefault="00EE52D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E52D0" w14:paraId="6B64AEC5" w14:textId="77777777">
        <w:trPr>
          <w:trHeight w:val="397"/>
        </w:trPr>
        <w:tc>
          <w:tcPr>
            <w:tcW w:w="9736" w:type="dxa"/>
            <w:gridSpan w:val="19"/>
            <w:shd w:val="clear" w:color="auto" w:fill="D9D9D9"/>
            <w:vAlign w:val="center"/>
          </w:tcPr>
          <w:p w14:paraId="0CBDE0C5" w14:textId="68B512F1" w:rsidR="00EE52D0" w:rsidRDefault="00A143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يع</w:t>
            </w:r>
            <w:r w:rsidRPr="00A14357"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ب</w:t>
            </w:r>
            <w:r w:rsidRPr="00A14357">
              <w:rPr>
                <w:rFonts w:ascii="Calibri" w:eastAsia="Calibri" w:hAnsi="Calibri" w:cs="Calibri" w:hint="cs"/>
                <w:color w:val="FF0000"/>
                <w:sz w:val="28"/>
                <w:szCs w:val="28"/>
                <w:rtl/>
              </w:rPr>
              <w:t>أ</w:t>
            </w:r>
            <w:r w:rsidR="003465F9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هذا الجزء من قِبل إدارة منح </w:t>
            </w:r>
            <w:r w:rsidR="003465F9">
              <w:rPr>
                <w:rFonts w:ascii="Calibri" w:eastAsia="Calibri" w:hAnsi="Calibri" w:cs="Calibri"/>
                <w:sz w:val="28"/>
                <w:szCs w:val="28"/>
                <w:rtl/>
              </w:rPr>
              <w:t>الشهادات في نظم إدارة الجودة في جامعة تبوك</w:t>
            </w:r>
          </w:p>
        </w:tc>
      </w:tr>
      <w:tr w:rsidR="00EE52D0" w14:paraId="3EC6C9CE" w14:textId="77777777">
        <w:trPr>
          <w:trHeight w:val="397"/>
        </w:trPr>
        <w:tc>
          <w:tcPr>
            <w:tcW w:w="9736" w:type="dxa"/>
            <w:gridSpan w:val="19"/>
            <w:shd w:val="clear" w:color="auto" w:fill="auto"/>
            <w:vAlign w:val="center"/>
          </w:tcPr>
          <w:p w14:paraId="1091A72B" w14:textId="77777777" w:rsidR="00EE52D0" w:rsidRDefault="00EE52D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E52D0" w14:paraId="7E338321" w14:textId="77777777">
        <w:trPr>
          <w:trHeight w:val="397"/>
        </w:trPr>
        <w:tc>
          <w:tcPr>
            <w:tcW w:w="3077" w:type="dxa"/>
            <w:gridSpan w:val="7"/>
            <w:vAlign w:val="center"/>
          </w:tcPr>
          <w:p w14:paraId="6B38AB9D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تاريخ تقديم الاستئناف (الاعتراض)</w:t>
            </w:r>
          </w:p>
        </w:tc>
        <w:tc>
          <w:tcPr>
            <w:tcW w:w="6659" w:type="dxa"/>
            <w:gridSpan w:val="12"/>
            <w:vAlign w:val="center"/>
          </w:tcPr>
          <w:p w14:paraId="781CA6AF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....../....../........</w:t>
            </w:r>
          </w:p>
        </w:tc>
      </w:tr>
      <w:tr w:rsidR="00EE52D0" w14:paraId="7B936B3F" w14:textId="77777777">
        <w:trPr>
          <w:trHeight w:val="1587"/>
        </w:trPr>
        <w:tc>
          <w:tcPr>
            <w:tcW w:w="3077" w:type="dxa"/>
            <w:gridSpan w:val="7"/>
            <w:vAlign w:val="center"/>
          </w:tcPr>
          <w:p w14:paraId="193A7710" w14:textId="024E33E4" w:rsidR="00EE52D0" w:rsidRDefault="003465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قرار </w:t>
            </w:r>
            <w:r w:rsidRPr="00A14357">
              <w:rPr>
                <w:rFonts w:ascii="Calibri" w:eastAsia="Calibri" w:hAnsi="Calibri" w:cs="Calibri"/>
                <w:color w:val="FF0000"/>
                <w:sz w:val="24"/>
                <w:szCs w:val="24"/>
                <w:rtl/>
              </w:rPr>
              <w:t>ال</w:t>
            </w:r>
            <w:r w:rsidR="00A14357" w:rsidRPr="00A14357">
              <w:rPr>
                <w:rFonts w:ascii="Calibri" w:eastAsia="Calibri" w:hAnsi="Calibri" w:cs="Calibri" w:hint="cs"/>
                <w:color w:val="FF0000"/>
                <w:sz w:val="24"/>
                <w:szCs w:val="24"/>
                <w:rtl/>
              </w:rPr>
              <w:t>ل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جنة العليا المشرفة على منح الشهادات في نظم إدارة الجودة على الاستئناف (الاعتراض) بناءً على توصية اللجنة الفنية.</w:t>
            </w:r>
          </w:p>
        </w:tc>
        <w:tc>
          <w:tcPr>
            <w:tcW w:w="6659" w:type="dxa"/>
            <w:gridSpan w:val="12"/>
            <w:vAlign w:val="center"/>
          </w:tcPr>
          <w:p w14:paraId="72F64DD7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1537AD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05CA61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31BFAE" w14:textId="77777777" w:rsidR="00EE52D0" w:rsidRDefault="003465F9">
            <w:pPr>
              <w:tabs>
                <w:tab w:val="left" w:pos="343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رقم القرار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...............................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تاريخ القرار ....../....../........</w:t>
            </w:r>
          </w:p>
        </w:tc>
      </w:tr>
      <w:tr w:rsidR="00EE52D0" w14:paraId="45DA3777" w14:textId="77777777">
        <w:trPr>
          <w:trHeight w:val="1191"/>
        </w:trPr>
        <w:tc>
          <w:tcPr>
            <w:tcW w:w="3077" w:type="dxa"/>
            <w:gridSpan w:val="7"/>
            <w:vAlign w:val="center"/>
          </w:tcPr>
          <w:p w14:paraId="61864573" w14:textId="150C0DEC" w:rsidR="00EE52D0" w:rsidRDefault="003465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تاريخ ابلاغ الجهة المستأنفة بقرار </w:t>
            </w:r>
            <w:bookmarkStart w:id="1" w:name="_GoBack"/>
            <w:r w:rsidRPr="00A14357">
              <w:rPr>
                <w:rFonts w:ascii="Calibri" w:eastAsia="Calibri" w:hAnsi="Calibri" w:cs="Calibri"/>
                <w:color w:val="FF0000"/>
                <w:sz w:val="24"/>
                <w:szCs w:val="24"/>
                <w:rtl/>
              </w:rPr>
              <w:t>ال</w:t>
            </w:r>
            <w:r w:rsidR="00A14357" w:rsidRPr="00A14357">
              <w:rPr>
                <w:rFonts w:ascii="Calibri" w:eastAsia="Calibri" w:hAnsi="Calibri" w:cs="Calibri" w:hint="cs"/>
                <w:color w:val="FF0000"/>
                <w:sz w:val="24"/>
                <w:szCs w:val="24"/>
                <w:rtl/>
              </w:rPr>
              <w:t>ل</w:t>
            </w:r>
            <w:bookmarkEnd w:id="1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جنة العليا المشرفة على منح الشهادات في نظم إدارة الجودة.</w:t>
            </w:r>
          </w:p>
        </w:tc>
        <w:tc>
          <w:tcPr>
            <w:tcW w:w="6659" w:type="dxa"/>
            <w:gridSpan w:val="12"/>
            <w:vAlign w:val="center"/>
          </w:tcPr>
          <w:p w14:paraId="77232677" w14:textId="77777777" w:rsidR="00EE52D0" w:rsidRDefault="003465F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....../....../........</w:t>
            </w:r>
          </w:p>
          <w:p w14:paraId="1A878D55" w14:textId="77777777" w:rsidR="00EE52D0" w:rsidRDefault="00EE52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45B125" w14:textId="77777777" w:rsidR="00EE52D0" w:rsidRDefault="003465F9">
            <w:pPr>
              <w:tabs>
                <w:tab w:val="left" w:pos="158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مدير إدارة منح الشهادات في نظم إدارة الجودة في جامعة تبوك</w:t>
            </w:r>
          </w:p>
          <w:p w14:paraId="55A9CC48" w14:textId="77777777" w:rsidR="00EE52D0" w:rsidRDefault="003465F9">
            <w:pPr>
              <w:tabs>
                <w:tab w:val="left" w:pos="258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 xml:space="preserve">الاسم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...................................</w:t>
            </w:r>
          </w:p>
          <w:p w14:paraId="6E0EB8F3" w14:textId="77777777" w:rsidR="00EE52D0" w:rsidRDefault="003465F9">
            <w:pPr>
              <w:tabs>
                <w:tab w:val="left" w:pos="258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التوقيع: ................................</w:t>
            </w:r>
          </w:p>
        </w:tc>
      </w:tr>
    </w:tbl>
    <w:p w14:paraId="7F9DC084" w14:textId="77777777" w:rsidR="00EE52D0" w:rsidRDefault="00EE52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EE52D0">
      <w:headerReference w:type="default" r:id="rId6"/>
      <w:footerReference w:type="default" r:id="rId7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BC7F" w14:textId="77777777" w:rsidR="003465F9" w:rsidRDefault="003465F9">
      <w:pPr>
        <w:spacing w:after="0" w:line="240" w:lineRule="auto"/>
      </w:pPr>
      <w:r>
        <w:separator/>
      </w:r>
    </w:p>
  </w:endnote>
  <w:endnote w:type="continuationSeparator" w:id="0">
    <w:p w14:paraId="7BF81895" w14:textId="77777777" w:rsidR="003465F9" w:rsidRDefault="003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B8CC" w14:textId="77777777" w:rsidR="00EE52D0" w:rsidRDefault="00EE52D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7"/>
      <w:bidiVisual/>
      <w:tblW w:w="968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57"/>
      <w:gridCol w:w="4425"/>
    </w:tblGrid>
    <w:tr w:rsidR="00EE52D0" w14:paraId="431A0B5E" w14:textId="77777777">
      <w:trPr>
        <w:jc w:val="center"/>
      </w:trPr>
      <w:tc>
        <w:tcPr>
          <w:tcW w:w="5257" w:type="dxa"/>
        </w:tcPr>
        <w:p w14:paraId="504F3BEE" w14:textId="77777777" w:rsidR="00EE52D0" w:rsidRDefault="003465F9">
          <w:pPr>
            <w:spacing w:after="0" w:line="480" w:lineRule="auto"/>
            <w:rPr>
              <w:rFonts w:ascii="Calibri" w:eastAsia="Calibri" w:hAnsi="Calibri" w:cs="Calibri"/>
              <w:color w:val="808080"/>
              <w:sz w:val="28"/>
              <w:szCs w:val="28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مراجعة: اسم المنصب</w:t>
          </w:r>
        </w:p>
      </w:tc>
      <w:tc>
        <w:tcPr>
          <w:tcW w:w="4425" w:type="dxa"/>
        </w:tcPr>
        <w:p w14:paraId="0ABB00CA" w14:textId="77777777" w:rsidR="00EE52D0" w:rsidRDefault="003465F9">
          <w:pPr>
            <w:spacing w:after="0" w:line="480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التوقيع:</w:t>
          </w:r>
        </w:p>
      </w:tc>
    </w:tr>
    <w:tr w:rsidR="00EE52D0" w14:paraId="0C1059FC" w14:textId="77777777">
      <w:trPr>
        <w:jc w:val="center"/>
      </w:trPr>
      <w:tc>
        <w:tcPr>
          <w:tcW w:w="5257" w:type="dxa"/>
        </w:tcPr>
        <w:p w14:paraId="5932E1A6" w14:textId="77777777" w:rsidR="00EE52D0" w:rsidRDefault="003465F9">
          <w:pPr>
            <w:spacing w:after="0" w:line="480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اعتماد: اسم المنصب</w:t>
          </w:r>
        </w:p>
      </w:tc>
      <w:tc>
        <w:tcPr>
          <w:tcW w:w="4425" w:type="dxa"/>
        </w:tcPr>
        <w:p w14:paraId="1007889B" w14:textId="77777777" w:rsidR="00EE52D0" w:rsidRDefault="003465F9">
          <w:pPr>
            <w:spacing w:after="0" w:line="480" w:lineRule="auto"/>
            <w:rPr>
              <w:rFonts w:ascii="Calibri" w:eastAsia="Calibri" w:hAnsi="Calibri" w:cs="Calibri"/>
              <w:color w:val="808080"/>
              <w:sz w:val="28"/>
              <w:szCs w:val="28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التوقيع</w:t>
          </w:r>
          <w:r>
            <w:rPr>
              <w:rFonts w:ascii="Calibri" w:eastAsia="Calibri" w:hAnsi="Calibri" w:cs="Calibri"/>
              <w:color w:val="808080"/>
              <w:sz w:val="28"/>
              <w:szCs w:val="28"/>
            </w:rPr>
            <w:t>:</w:t>
          </w:r>
        </w:p>
      </w:tc>
    </w:tr>
  </w:tbl>
  <w:p w14:paraId="6A58CA72" w14:textId="77777777" w:rsidR="00EE52D0" w:rsidRDefault="00EE52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8054" w14:textId="77777777" w:rsidR="003465F9" w:rsidRDefault="003465F9">
      <w:pPr>
        <w:spacing w:after="0" w:line="240" w:lineRule="auto"/>
      </w:pPr>
      <w:r>
        <w:separator/>
      </w:r>
    </w:p>
  </w:footnote>
  <w:footnote w:type="continuationSeparator" w:id="0">
    <w:p w14:paraId="468055FD" w14:textId="77777777" w:rsidR="003465F9" w:rsidRDefault="0034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7DB5" w14:textId="029D157F" w:rsidR="00EE52D0" w:rsidRPr="00B217C6" w:rsidRDefault="005C2152" w:rsidP="00B21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46"/>
      </w:tabs>
      <w:spacing w:after="0" w:line="240" w:lineRule="auto"/>
      <w:rPr>
        <w:color w:val="000000"/>
        <w:sz w:val="22"/>
        <w:szCs w:val="22"/>
      </w:rPr>
    </w:pPr>
    <w:r w:rsidRPr="00B217C6">
      <w:rPr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74FD5375" wp14:editId="1ACEDB75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836930" cy="8509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17C6" w:rsidRPr="00B217C6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15C1AC" wp14:editId="0D944678">
              <wp:simplePos x="0" y="0"/>
              <wp:positionH relativeFrom="column">
                <wp:posOffset>4045268</wp:posOffset>
              </wp:positionH>
              <wp:positionV relativeFrom="paragraph">
                <wp:posOffset>-155258</wp:posOffset>
              </wp:positionV>
              <wp:extent cx="2661285" cy="1058545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1285" cy="1058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72684C" w14:textId="77777777" w:rsidR="00EE52D0" w:rsidRDefault="003465F9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6B17EAD9" w14:textId="77777777" w:rsidR="00EE52D0" w:rsidRDefault="003465F9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عمادة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الجودة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والاعتماد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الأكاديمي</w:t>
                          </w:r>
                        </w:p>
                        <w:p w14:paraId="0F996C5D" w14:textId="77777777" w:rsidR="00EE52D0" w:rsidRDefault="003465F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منح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الشهادات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نظم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الجودة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تبوك</w:t>
                          </w:r>
                        </w:p>
                        <w:p w14:paraId="0BDEE40F" w14:textId="77777777" w:rsidR="00EE52D0" w:rsidRDefault="003465F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نظام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منح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الشهادات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نظم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الإدارة</w:t>
                          </w:r>
                        </w:p>
                        <w:p w14:paraId="00DFD6BD" w14:textId="77777777" w:rsidR="00EE52D0" w:rsidRDefault="003465F9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>(ISO 17021-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>1 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 xml:space="preserve"> 2015)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15C1AC" id="مستطيل 1" o:spid="_x0000_s1026" style="position:absolute;left:0;text-align:left;margin-left:318.55pt;margin-top:-12.25pt;width:209.55pt;height:8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" fillcolor="white [3201]" stroked="f">
              <v:textbox inset="2.53958mm,1.2694mm,2.53958mm,1.2694mm">
                <w:txbxContent>
                  <w:p w14:paraId="2772684C" w14:textId="77777777" w:rsidR="00EE52D0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جامعة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تبوك</w:t>
                    </w:r>
                    <w:proofErr w:type="spellEnd"/>
                  </w:p>
                  <w:p w14:paraId="6B17EAD9" w14:textId="77777777" w:rsidR="00EE52D0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عمادة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الجودة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والاعتماد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الأكاديمي</w:t>
                    </w:r>
                    <w:proofErr w:type="spellEnd"/>
                  </w:p>
                  <w:p w14:paraId="0F996C5D" w14:textId="77777777" w:rsidR="00EE52D0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إدارة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منح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الشهادات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نظم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إدارة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الجودة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جامعة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تبوك</w:t>
                    </w:r>
                    <w:proofErr w:type="spellEnd"/>
                  </w:p>
                  <w:p w14:paraId="0BDEE40F" w14:textId="77777777" w:rsidR="00EE52D0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نظام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منح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الشهادات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نظم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الإدارة</w:t>
                    </w:r>
                    <w:proofErr w:type="spellEnd"/>
                  </w:p>
                  <w:p w14:paraId="00DFD6BD" w14:textId="77777777" w:rsidR="00EE52D0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0"/>
                      </w:rPr>
                      <w:t>(ISO 17021-1 : 2015)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a6"/>
      <w:bidiVisual/>
      <w:tblW w:w="4111" w:type="dxa"/>
      <w:tblInd w:w="660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11"/>
    </w:tblGrid>
    <w:tr w:rsidR="00EE52D0" w:rsidRPr="00B217C6" w14:paraId="54AF62A7" w14:textId="77777777" w:rsidTr="00B217C6">
      <w:tc>
        <w:tcPr>
          <w:tcW w:w="4111" w:type="dxa"/>
        </w:tcPr>
        <w:p w14:paraId="7E9C7E8A" w14:textId="77777777" w:rsidR="00EE52D0" w:rsidRPr="00B217C6" w:rsidRDefault="003465F9">
          <w:pPr>
            <w:spacing w:line="192" w:lineRule="auto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 xml:space="preserve">الإصدار الأول 2024 </w: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>م</w:t>
          </w:r>
        </w:p>
      </w:tc>
    </w:tr>
    <w:tr w:rsidR="00EE52D0" w:rsidRPr="00B217C6" w14:paraId="2DBDA413" w14:textId="77777777" w:rsidTr="00B217C6">
      <w:tc>
        <w:tcPr>
          <w:tcW w:w="4111" w:type="dxa"/>
        </w:tcPr>
        <w:p w14:paraId="67687782" w14:textId="77777777" w:rsidR="00EE52D0" w:rsidRPr="00B217C6" w:rsidRDefault="003465F9">
          <w:pPr>
            <w:jc w:val="center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>المحتوى: نموذج استئناف (اعتراض) جهة مستفيدة</w:t>
          </w:r>
        </w:p>
      </w:tc>
    </w:tr>
    <w:tr w:rsidR="00EE52D0" w:rsidRPr="00B217C6" w14:paraId="0826A808" w14:textId="77777777" w:rsidTr="00B217C6">
      <w:tc>
        <w:tcPr>
          <w:tcW w:w="4111" w:type="dxa"/>
        </w:tcPr>
        <w:p w14:paraId="5F4C2B51" w14:textId="77777777" w:rsidR="00EE52D0" w:rsidRPr="00B217C6" w:rsidRDefault="003465F9">
          <w:pPr>
            <w:spacing w:line="192" w:lineRule="auto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 xml:space="preserve">رقم النموذج: </w:t>
          </w:r>
          <w:r w:rsidRPr="00B217C6">
            <w:rPr>
              <w:rFonts w:ascii="Calibri" w:eastAsia="Calibri" w:hAnsi="Calibri" w:cs="Calibri"/>
              <w:color w:val="C00000"/>
              <w:sz w:val="22"/>
              <w:szCs w:val="22"/>
            </w:rPr>
            <w:t>00000</w:t>
          </w:r>
        </w:p>
      </w:tc>
    </w:tr>
    <w:tr w:rsidR="00EE52D0" w:rsidRPr="00B217C6" w14:paraId="496E6319" w14:textId="77777777" w:rsidTr="00B217C6">
      <w:tc>
        <w:tcPr>
          <w:tcW w:w="4111" w:type="dxa"/>
        </w:tcPr>
        <w:p w14:paraId="4E08FA12" w14:textId="4183201E" w:rsidR="00EE52D0" w:rsidRPr="00B217C6" w:rsidRDefault="003465F9">
          <w:pPr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 xml:space="preserve">صفحة </w: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begin"/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instrText>PAGE</w:instrTex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separate"/>
          </w:r>
          <w:r w:rsidR="00A14357">
            <w:rPr>
              <w:rFonts w:ascii="Calibri" w:eastAsia="Calibri" w:hAnsi="Calibri" w:cs="Calibri"/>
              <w:noProof/>
              <w:color w:val="808080"/>
              <w:sz w:val="22"/>
              <w:szCs w:val="22"/>
              <w:rtl/>
            </w:rPr>
            <w:t>1</w: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end"/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  <w:rtl/>
            </w:rPr>
            <w:t xml:space="preserve"> من </w: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begin"/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instrText>NUMPAGES</w:instrTex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separate"/>
          </w:r>
          <w:r w:rsidR="00A14357">
            <w:rPr>
              <w:rFonts w:ascii="Calibri" w:eastAsia="Calibri" w:hAnsi="Calibri" w:cs="Calibri"/>
              <w:noProof/>
              <w:color w:val="808080"/>
              <w:sz w:val="22"/>
              <w:szCs w:val="22"/>
              <w:rtl/>
            </w:rPr>
            <w:t>1</w:t>
          </w:r>
          <w:r w:rsidRPr="00B217C6">
            <w:rPr>
              <w:rFonts w:ascii="Calibri" w:eastAsia="Calibri" w:hAnsi="Calibri" w:cs="Calibri"/>
              <w:color w:val="808080"/>
              <w:sz w:val="22"/>
              <w:szCs w:val="22"/>
            </w:rPr>
            <w:fldChar w:fldCharType="end"/>
          </w:r>
        </w:p>
      </w:tc>
    </w:tr>
  </w:tbl>
  <w:p w14:paraId="7DF3E7C7" w14:textId="77777777" w:rsidR="00EE52D0" w:rsidRPr="00B217C6" w:rsidRDefault="00EE52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46"/>
      </w:tabs>
      <w:spacing w:after="0" w:line="240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0"/>
    <w:rsid w:val="000B103E"/>
    <w:rsid w:val="002524F3"/>
    <w:rsid w:val="003465F9"/>
    <w:rsid w:val="00472AB9"/>
    <w:rsid w:val="005C2152"/>
    <w:rsid w:val="00A14357"/>
    <w:rsid w:val="00B217C6"/>
    <w:rsid w:val="00E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79D031"/>
  <w15:docId w15:val="{D5AC8CA3-9A78-4A14-9495-95F1896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Traditional Arabic" w:hAnsi="Traditional Arabic" w:cs="Traditional Arabic"/>
        <w:sz w:val="36"/>
        <w:szCs w:val="36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Char"/>
    <w:uiPriority w:val="99"/>
    <w:unhideWhenUsed/>
    <w:rsid w:val="00B21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B217C6"/>
  </w:style>
  <w:style w:type="paragraph" w:styleId="a9">
    <w:name w:val="footer"/>
    <w:basedOn w:val="a"/>
    <w:link w:val="Char0"/>
    <w:uiPriority w:val="99"/>
    <w:unhideWhenUsed/>
    <w:rsid w:val="00B21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B2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2024-12-02T06:36:00Z</dcterms:created>
  <dcterms:modified xsi:type="dcterms:W3CDTF">2024-12-02T06:36:00Z</dcterms:modified>
</cp:coreProperties>
</file>